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EC34" w14:textId="77777777" w:rsidR="00822E27" w:rsidRDefault="00822E27" w:rsidP="00822E27">
      <w:pPr>
        <w:ind w:right="-1259"/>
      </w:pPr>
      <w:r>
        <w:rPr>
          <w:noProof/>
          <w:lang w:val="en-GB" w:eastAsia="en-GB"/>
        </w:rPr>
        <w:t xml:space="preserve">                                                                      </w:t>
      </w:r>
    </w:p>
    <w:p w14:paraId="502A526B" w14:textId="42EBA2A6" w:rsidR="00FE7070" w:rsidRDefault="00FE7070" w:rsidP="00FE7070">
      <w:pPr>
        <w:ind w:right="-1259"/>
      </w:pPr>
      <w:r>
        <w:rPr>
          <w:noProof/>
          <w:lang w:val="en-GB" w:eastAsia="en-GB"/>
        </w:rPr>
        <w:t xml:space="preserve">                                                                      </w:t>
      </w:r>
    </w:p>
    <w:p w14:paraId="1C808D95" w14:textId="3A14954E" w:rsidR="00FE7070" w:rsidRDefault="00FE7070" w:rsidP="0089042D">
      <w:pPr>
        <w:pStyle w:val="Heading6"/>
        <w:rPr>
          <w:color w:val="00003A"/>
          <w:sz w:val="24"/>
        </w:rPr>
      </w:pPr>
      <w:r>
        <w:rPr>
          <w:rFonts w:ascii="Times New Roman" w:hAnsi="Times New Roman" w:cs="Times New Roman"/>
          <w:sz w:val="24"/>
        </w:rPr>
        <w:t xml:space="preserve">                    </w:t>
      </w:r>
      <w:r>
        <w:rPr>
          <w:color w:val="00003A"/>
          <w:sz w:val="24"/>
        </w:rPr>
        <w:t>Parish of St. Luke, Farnworth</w:t>
      </w:r>
      <w:r w:rsidR="0089042D">
        <w:rPr>
          <w:color w:val="00003A"/>
          <w:sz w:val="24"/>
        </w:rPr>
        <w:t xml:space="preserve"> w</w:t>
      </w:r>
      <w:r>
        <w:rPr>
          <w:color w:val="00003A"/>
          <w:sz w:val="24"/>
        </w:rPr>
        <w:t xml:space="preserve">ith </w:t>
      </w:r>
      <w:proofErr w:type="spellStart"/>
      <w:r>
        <w:rPr>
          <w:color w:val="00003A"/>
          <w:sz w:val="24"/>
        </w:rPr>
        <w:t>Cronton</w:t>
      </w:r>
      <w:proofErr w:type="spellEnd"/>
      <w:r>
        <w:rPr>
          <w:color w:val="00003A"/>
          <w:sz w:val="24"/>
        </w:rPr>
        <w:t xml:space="preserve"> Mission</w:t>
      </w:r>
      <w:r w:rsidR="00496612">
        <w:rPr>
          <w:color w:val="00003A"/>
          <w:sz w:val="24"/>
        </w:rPr>
        <w:t xml:space="preserve"> </w:t>
      </w:r>
      <w:r w:rsidR="00CF6040">
        <w:rPr>
          <w:color w:val="00003A"/>
          <w:sz w:val="24"/>
        </w:rPr>
        <w:t xml:space="preserve">February </w:t>
      </w:r>
      <w:r w:rsidR="00496612">
        <w:rPr>
          <w:color w:val="00003A"/>
          <w:sz w:val="24"/>
        </w:rPr>
        <w:t>202</w:t>
      </w:r>
      <w:r w:rsidR="00CF6040">
        <w:rPr>
          <w:color w:val="00003A"/>
          <w:sz w:val="24"/>
        </w:rPr>
        <w:t>4</w:t>
      </w:r>
      <w:r w:rsidR="0089042D">
        <w:rPr>
          <w:color w:val="00003A"/>
          <w:sz w:val="24"/>
        </w:rPr>
        <w:t xml:space="preserve"> </w:t>
      </w:r>
    </w:p>
    <w:p w14:paraId="0AC46088" w14:textId="6DDDBAFD" w:rsidR="00FE7070" w:rsidRDefault="00A44965" w:rsidP="00FE7070">
      <w:pPr>
        <w:rPr>
          <w:b/>
        </w:rPr>
      </w:pPr>
      <w:r>
        <w:rPr>
          <w:b/>
        </w:rPr>
        <w:t xml:space="preserve">Duties of a </w:t>
      </w:r>
      <w:proofErr w:type="spellStart"/>
      <w:r>
        <w:rPr>
          <w:b/>
        </w:rPr>
        <w:t>Side</w:t>
      </w:r>
      <w:r w:rsidR="00FE7070">
        <w:rPr>
          <w:b/>
        </w:rPr>
        <w:t>person</w:t>
      </w:r>
      <w:proofErr w:type="spellEnd"/>
      <w:r w:rsidR="00FE7070">
        <w:rPr>
          <w:b/>
        </w:rPr>
        <w:t>.</w:t>
      </w:r>
    </w:p>
    <w:p w14:paraId="2AB7EBE4" w14:textId="77777777" w:rsidR="00FE7070" w:rsidRDefault="00FE7070" w:rsidP="00FE7070">
      <w:pPr>
        <w:rPr>
          <w:b/>
        </w:rPr>
      </w:pPr>
      <w:r>
        <w:rPr>
          <w:b/>
        </w:rPr>
        <w:t>In advance.</w:t>
      </w:r>
    </w:p>
    <w:p w14:paraId="6CE1634A" w14:textId="77777777" w:rsidR="00FE7070" w:rsidRDefault="00FE7070" w:rsidP="00FE7070">
      <w:pPr>
        <w:pStyle w:val="ListParagraph"/>
        <w:numPr>
          <w:ilvl w:val="0"/>
          <w:numId w:val="9"/>
        </w:numPr>
      </w:pPr>
      <w:r>
        <w:t>Check the Rota.</w:t>
      </w:r>
    </w:p>
    <w:p w14:paraId="1DAB0971" w14:textId="00710716" w:rsidR="00FE7070" w:rsidRDefault="00FE7070" w:rsidP="00FE7070">
      <w:pPr>
        <w:pStyle w:val="ListParagraph"/>
        <w:numPr>
          <w:ilvl w:val="0"/>
          <w:numId w:val="9"/>
        </w:numPr>
      </w:pPr>
      <w:r>
        <w:t>Ensure that you have asked someone to take your place if you cannot be there.</w:t>
      </w:r>
      <w:r w:rsidR="0089042D">
        <w:t xml:space="preserve"> If not able to find someone contact Gail 07491799917</w:t>
      </w:r>
    </w:p>
    <w:p w14:paraId="4595FBC2" w14:textId="77777777" w:rsidR="00FE7070" w:rsidRDefault="00FE7070" w:rsidP="00FE7070">
      <w:pPr>
        <w:rPr>
          <w:b/>
        </w:rPr>
      </w:pPr>
      <w:r>
        <w:rPr>
          <w:b/>
        </w:rPr>
        <w:t>Arrival.</w:t>
      </w:r>
    </w:p>
    <w:p w14:paraId="25E814CC" w14:textId="4C7C7C25" w:rsidR="00FE7070" w:rsidRDefault="00FE7070" w:rsidP="00FE7070">
      <w:pPr>
        <w:pStyle w:val="ListParagraph"/>
        <w:numPr>
          <w:ilvl w:val="0"/>
          <w:numId w:val="10"/>
        </w:numPr>
      </w:pPr>
      <w:r>
        <w:t>Arrive half an hour before the service.</w:t>
      </w:r>
    </w:p>
    <w:p w14:paraId="5372AF59" w14:textId="77777777" w:rsidR="00FE7070" w:rsidRDefault="00FE7070" w:rsidP="00FE7070">
      <w:pPr>
        <w:pStyle w:val="ListParagraph"/>
        <w:numPr>
          <w:ilvl w:val="0"/>
          <w:numId w:val="10"/>
        </w:numPr>
      </w:pPr>
      <w:r>
        <w:t>Make s</w:t>
      </w:r>
      <w:r w:rsidR="001454EA">
        <w:t>ure that North Door is un</w:t>
      </w:r>
      <w:r w:rsidR="004B0EE9">
        <w:t xml:space="preserve"> locked and opened.</w:t>
      </w:r>
    </w:p>
    <w:p w14:paraId="71BDCFFB" w14:textId="77777777" w:rsidR="00FE7070" w:rsidRPr="00FE7070" w:rsidRDefault="00473D5E" w:rsidP="00496612">
      <w:pPr>
        <w:pStyle w:val="ListParagraph"/>
        <w:numPr>
          <w:ilvl w:val="0"/>
          <w:numId w:val="10"/>
        </w:numPr>
      </w:pPr>
      <w:r>
        <w:t xml:space="preserve">Light Altar </w:t>
      </w:r>
      <w:r w:rsidR="00FE7070">
        <w:t>and Bold Chapel candles.</w:t>
      </w:r>
      <w:r w:rsidR="001454EA">
        <w:t xml:space="preserve"> 10 minutes before service, and extinguish at end of service.</w:t>
      </w:r>
    </w:p>
    <w:p w14:paraId="19E0CA8B" w14:textId="77777777" w:rsidR="00FE7070" w:rsidRDefault="00FE7070" w:rsidP="00FE7070">
      <w:pPr>
        <w:pStyle w:val="ListParagraph"/>
        <w:numPr>
          <w:ilvl w:val="0"/>
          <w:numId w:val="10"/>
        </w:numPr>
      </w:pPr>
      <w:r w:rsidRPr="00FE7070">
        <w:t>Ensure that Colle</w:t>
      </w:r>
      <w:r>
        <w:t xml:space="preserve">ction Plates are at the back of church. </w:t>
      </w:r>
      <w:r w:rsidR="00ED122C">
        <w:t>For congregation to place their collection.</w:t>
      </w:r>
    </w:p>
    <w:p w14:paraId="5FC701CC" w14:textId="77777777" w:rsidR="004B0EE9" w:rsidRDefault="004B0EE9" w:rsidP="00FE7070">
      <w:pPr>
        <w:pStyle w:val="ListParagraph"/>
        <w:numPr>
          <w:ilvl w:val="0"/>
          <w:numId w:val="10"/>
        </w:numPr>
      </w:pPr>
      <w:r>
        <w:t>Ensure that the Crèche area is tidy.</w:t>
      </w:r>
    </w:p>
    <w:p w14:paraId="709CDE00" w14:textId="77777777" w:rsidR="00FE7070" w:rsidRDefault="00FE7070" w:rsidP="00FE7070">
      <w:pPr>
        <w:rPr>
          <w:b/>
        </w:rPr>
      </w:pPr>
      <w:r>
        <w:rPr>
          <w:b/>
        </w:rPr>
        <w:t>Welcome</w:t>
      </w:r>
    </w:p>
    <w:p w14:paraId="4CFD9F9C" w14:textId="66BCE4F3" w:rsidR="00FE7070" w:rsidRPr="00FE7070" w:rsidRDefault="003D4C0C" w:rsidP="00496612">
      <w:pPr>
        <w:pStyle w:val="ListParagraph"/>
        <w:numPr>
          <w:ilvl w:val="0"/>
          <w:numId w:val="11"/>
        </w:numPr>
      </w:pPr>
      <w:r>
        <w:t>Welcome people as they enter church</w:t>
      </w:r>
      <w:r w:rsidR="006A455C">
        <w:t xml:space="preserve">. </w:t>
      </w:r>
    </w:p>
    <w:p w14:paraId="38E0F605" w14:textId="77777777" w:rsidR="00FE7070" w:rsidRDefault="00FE7070" w:rsidP="00FE7070">
      <w:pPr>
        <w:pStyle w:val="ListParagraph"/>
        <w:numPr>
          <w:ilvl w:val="0"/>
          <w:numId w:val="11"/>
        </w:numPr>
      </w:pPr>
      <w:r>
        <w:t>If people seem unsure what to do</w:t>
      </w:r>
      <w:r w:rsidR="004B0EE9">
        <w:t>,</w:t>
      </w:r>
      <w:r>
        <w:t xml:space="preserve"> show them to a pew and if possible introduce them to someone sitting nearby.</w:t>
      </w:r>
    </w:p>
    <w:p w14:paraId="294AE932" w14:textId="77777777" w:rsidR="00FE7070" w:rsidRDefault="00FE7070" w:rsidP="00FE7070">
      <w:pPr>
        <w:pStyle w:val="ListParagraph"/>
        <w:numPr>
          <w:ilvl w:val="0"/>
          <w:numId w:val="11"/>
        </w:numPr>
      </w:pPr>
      <w:r>
        <w:t>Count the number of adults and children attending the service</w:t>
      </w:r>
      <w:r w:rsidR="00473D5E">
        <w:t>, and give number to Warden.</w:t>
      </w:r>
    </w:p>
    <w:p w14:paraId="39E0F2AA" w14:textId="1C5BA0FB" w:rsidR="00A126E5" w:rsidRDefault="00A126E5" w:rsidP="00FE7070">
      <w:pPr>
        <w:pStyle w:val="ListParagraph"/>
        <w:numPr>
          <w:ilvl w:val="0"/>
          <w:numId w:val="11"/>
        </w:numPr>
      </w:pPr>
      <w:r>
        <w:t>If requested take people to the Bridewell for use of the toilet</w:t>
      </w:r>
    </w:p>
    <w:p w14:paraId="05CA32E3" w14:textId="77777777" w:rsidR="00FE7070" w:rsidRDefault="00FE7070" w:rsidP="00FE7070">
      <w:pPr>
        <w:rPr>
          <w:b/>
        </w:rPr>
      </w:pPr>
      <w:r>
        <w:rPr>
          <w:b/>
        </w:rPr>
        <w:t>During the Service</w:t>
      </w:r>
    </w:p>
    <w:p w14:paraId="390EDAC0" w14:textId="77777777" w:rsidR="00FE7070" w:rsidRDefault="00FE7070" w:rsidP="00FE7070">
      <w:pPr>
        <w:pStyle w:val="ListParagraph"/>
        <w:numPr>
          <w:ilvl w:val="0"/>
          <w:numId w:val="12"/>
        </w:numPr>
      </w:pPr>
      <w:r>
        <w:t>Ensure that the main church inner doors are closed about 5 minutes after the start of service.</w:t>
      </w:r>
    </w:p>
    <w:p w14:paraId="09EAB8A4" w14:textId="77777777" w:rsidR="00FE7070" w:rsidRDefault="00FE7070" w:rsidP="00FE7070">
      <w:pPr>
        <w:pStyle w:val="ListParagraph"/>
        <w:numPr>
          <w:ilvl w:val="0"/>
          <w:numId w:val="12"/>
        </w:numPr>
      </w:pPr>
      <w:r>
        <w:t>Assist the wardens in maintaining good order in the service.</w:t>
      </w:r>
    </w:p>
    <w:p w14:paraId="0CBA2A99" w14:textId="77777777" w:rsidR="001454EA" w:rsidRDefault="001454EA" w:rsidP="00FE7070">
      <w:pPr>
        <w:pStyle w:val="ListParagraph"/>
        <w:numPr>
          <w:ilvl w:val="0"/>
          <w:numId w:val="12"/>
        </w:numPr>
      </w:pPr>
      <w:r>
        <w:t xml:space="preserve">Collection </w:t>
      </w:r>
      <w:r w:rsidR="004B0EE9">
        <w:t xml:space="preserve">plate </w:t>
      </w:r>
      <w:r>
        <w:t xml:space="preserve">taken up </w:t>
      </w:r>
      <w:r w:rsidR="004B0EE9">
        <w:t xml:space="preserve">to </w:t>
      </w:r>
      <w:r w:rsidR="0026639C">
        <w:t>alta</w:t>
      </w:r>
      <w:r>
        <w:t>r</w:t>
      </w:r>
      <w:r w:rsidR="004B0EE9">
        <w:t>,</w:t>
      </w:r>
      <w:r>
        <w:t xml:space="preserve"> during the last hymn of Morning Prayer.</w:t>
      </w:r>
    </w:p>
    <w:p w14:paraId="04B1F808" w14:textId="77777777" w:rsidR="00FE7070" w:rsidRPr="00496612" w:rsidRDefault="00FE7070" w:rsidP="00496612">
      <w:pPr>
        <w:rPr>
          <w:b/>
        </w:rPr>
      </w:pPr>
      <w:r>
        <w:rPr>
          <w:b/>
        </w:rPr>
        <w:t>After the Service</w:t>
      </w:r>
    </w:p>
    <w:p w14:paraId="3A85061A" w14:textId="6B19D4A7" w:rsidR="00FE7070" w:rsidRDefault="00923B7A" w:rsidP="00923B7A">
      <w:pPr>
        <w:pStyle w:val="ListParagraph"/>
        <w:numPr>
          <w:ilvl w:val="0"/>
          <w:numId w:val="16"/>
        </w:numPr>
      </w:pPr>
      <w:r>
        <w:t>I</w:t>
      </w:r>
      <w:r w:rsidR="00FE7070">
        <w:t>nvite visitors to stay for refreshmen</w:t>
      </w:r>
      <w:r w:rsidR="003D4C0C">
        <w:t>ts.</w:t>
      </w:r>
    </w:p>
    <w:p w14:paraId="1C47D9F5" w14:textId="4CA8C2D2" w:rsidR="00FE7070" w:rsidRDefault="0026639C" w:rsidP="00923B7A">
      <w:pPr>
        <w:pStyle w:val="ListParagraph"/>
        <w:numPr>
          <w:ilvl w:val="0"/>
          <w:numId w:val="16"/>
        </w:numPr>
      </w:pPr>
      <w:r>
        <w:t>Check pews</w:t>
      </w:r>
      <w:r w:rsidR="00CF6040">
        <w:t xml:space="preserve"> </w:t>
      </w:r>
      <w:r>
        <w:t xml:space="preserve">and Crèche area </w:t>
      </w:r>
      <w:r w:rsidR="003D4C0C">
        <w:t>to ensure they are tidy.</w:t>
      </w:r>
      <w:r w:rsidR="00473D5E">
        <w:t xml:space="preserve"> </w:t>
      </w:r>
    </w:p>
    <w:p w14:paraId="0B813C90" w14:textId="77777777" w:rsidR="00FE7070" w:rsidRDefault="00FE7070" w:rsidP="00FE7070">
      <w:pPr>
        <w:rPr>
          <w:b/>
        </w:rPr>
      </w:pPr>
      <w:r>
        <w:rPr>
          <w:b/>
        </w:rPr>
        <w:t>In the event of a fire</w:t>
      </w:r>
    </w:p>
    <w:p w14:paraId="77FD0865" w14:textId="77777777" w:rsidR="00FE7070" w:rsidRDefault="00FE7070" w:rsidP="00FE7070">
      <w:pPr>
        <w:pStyle w:val="ListParagraph"/>
        <w:numPr>
          <w:ilvl w:val="0"/>
          <w:numId w:val="14"/>
        </w:numPr>
      </w:pPr>
      <w:r>
        <w:t>There shoul</w:t>
      </w:r>
      <w:r w:rsidR="00A44965">
        <w:t>d be two wardens and two side</w:t>
      </w:r>
      <w:r>
        <w:t>people on duty for any main service.</w:t>
      </w:r>
    </w:p>
    <w:p w14:paraId="413811B6" w14:textId="132BEA02" w:rsidR="00FE7070" w:rsidRDefault="00FE7070" w:rsidP="00FE7070">
      <w:pPr>
        <w:pStyle w:val="ListParagraph"/>
        <w:numPr>
          <w:ilvl w:val="0"/>
          <w:numId w:val="14"/>
        </w:numPr>
      </w:pPr>
      <w:r>
        <w:t>One warden res</w:t>
      </w:r>
      <w:r w:rsidR="00A44965">
        <w:t xml:space="preserve">ponsible to oversee evacuation. </w:t>
      </w:r>
      <w:r>
        <w:t>One warden</w:t>
      </w:r>
      <w:r w:rsidR="00A44965">
        <w:t xml:space="preserve"> </w:t>
      </w:r>
      <w:r w:rsidR="003D4C0C">
        <w:t xml:space="preserve">to be </w:t>
      </w:r>
      <w:r w:rsidR="00A44965">
        <w:t xml:space="preserve">at the main door with one </w:t>
      </w:r>
      <w:proofErr w:type="spellStart"/>
      <w:r w:rsidR="00A44965">
        <w:t>sideperson</w:t>
      </w:r>
      <w:proofErr w:type="spellEnd"/>
      <w:r w:rsidR="00A44965">
        <w:t xml:space="preserve">, one </w:t>
      </w:r>
      <w:proofErr w:type="spellStart"/>
      <w:r w:rsidR="00A44965">
        <w:t>side</w:t>
      </w:r>
      <w:r>
        <w:t>person</w:t>
      </w:r>
      <w:proofErr w:type="spellEnd"/>
      <w:r>
        <w:t xml:space="preserve"> to take responsibility for north door and clergy responsible for the vestry d</w:t>
      </w:r>
      <w:r w:rsidR="00A44965">
        <w:t>oor. Warden</w:t>
      </w:r>
      <w:r w:rsidR="003D4C0C">
        <w:t>s</w:t>
      </w:r>
      <w:r w:rsidR="00A44965">
        <w:t xml:space="preserve"> and </w:t>
      </w:r>
      <w:proofErr w:type="spellStart"/>
      <w:r w:rsidR="004B0EE9">
        <w:t>Sidepersons</w:t>
      </w:r>
      <w:proofErr w:type="spellEnd"/>
      <w:r>
        <w:t xml:space="preserve"> ensure that people exit safely and sensibly through the appropriate door and any</w:t>
      </w:r>
      <w:r w:rsidR="003D4C0C">
        <w:t xml:space="preserve"> people</w:t>
      </w:r>
      <w:r>
        <w:t xml:space="preserve"> needing help are assisted to get to the fire assembly point.</w:t>
      </w:r>
    </w:p>
    <w:p w14:paraId="1F0C593F" w14:textId="77777777" w:rsidR="00FE7070" w:rsidRDefault="003D4C0C" w:rsidP="00FE7070">
      <w:pPr>
        <w:pStyle w:val="ListParagraph"/>
        <w:numPr>
          <w:ilvl w:val="0"/>
          <w:numId w:val="14"/>
        </w:numPr>
      </w:pPr>
      <w:r>
        <w:t>S</w:t>
      </w:r>
      <w:r w:rsidR="00FE7070">
        <w:t xml:space="preserve">hut </w:t>
      </w:r>
      <w:r>
        <w:t xml:space="preserve">and lock the porch and </w:t>
      </w:r>
      <w:r w:rsidR="00FE7070">
        <w:t xml:space="preserve">the </w:t>
      </w:r>
      <w:r>
        <w:t xml:space="preserve">church </w:t>
      </w:r>
      <w:r w:rsidR="00FE7070">
        <w:t>door when everyone has left the building</w:t>
      </w:r>
    </w:p>
    <w:p w14:paraId="37C88F78" w14:textId="77777777" w:rsidR="00FE7070" w:rsidRDefault="00FE7070" w:rsidP="00FE7070">
      <w:pPr>
        <w:pStyle w:val="ListParagraph"/>
        <w:numPr>
          <w:ilvl w:val="0"/>
          <w:numId w:val="14"/>
        </w:numPr>
      </w:pPr>
      <w:r>
        <w:t>If there is a fir</w:t>
      </w:r>
      <w:r w:rsidR="00154258">
        <w:t xml:space="preserve">e whilst Sunday Club children and /or children from Scout and Guide groups </w:t>
      </w:r>
      <w:r>
        <w:t>are in church,</w:t>
      </w:r>
      <w:r w:rsidR="00154258">
        <w:t xml:space="preserve"> ask appropriate adults </w:t>
      </w:r>
      <w:r>
        <w:t>to assist Sunday Club and Group Leaders in getting children out of the building to the assembly point, marshalling them until the register has been checked and ensure that they are handed over safely to their parent or other adult responsible for them on the day.</w:t>
      </w:r>
    </w:p>
    <w:p w14:paraId="2434B04F" w14:textId="77777777" w:rsidR="00FE7070" w:rsidRDefault="00FE7070" w:rsidP="00FE7070">
      <w:pPr>
        <w:pStyle w:val="ListParagraph"/>
        <w:numPr>
          <w:ilvl w:val="0"/>
          <w:numId w:val="14"/>
        </w:numPr>
      </w:pPr>
      <w:r>
        <w:t>Wardens to take register.</w:t>
      </w:r>
    </w:p>
    <w:p w14:paraId="6E80FDD2" w14:textId="4982583E" w:rsidR="00C240CC" w:rsidRPr="00C240CC" w:rsidRDefault="00C240CC" w:rsidP="00C240CC">
      <w:pPr>
        <w:rPr>
          <w:b/>
          <w:bCs/>
        </w:rPr>
      </w:pPr>
      <w:r w:rsidRPr="00C240CC">
        <w:rPr>
          <w:b/>
          <w:bCs/>
        </w:rPr>
        <w:t>Evacuation</w:t>
      </w:r>
    </w:p>
    <w:p w14:paraId="570BFF1A" w14:textId="50760DEB" w:rsidR="00C240CC" w:rsidRPr="00C240CC" w:rsidRDefault="00C240CC" w:rsidP="00C240CC">
      <w:pPr>
        <w:pStyle w:val="ListParagraph"/>
        <w:numPr>
          <w:ilvl w:val="0"/>
          <w:numId w:val="21"/>
        </w:numPr>
        <w:rPr>
          <w:b/>
          <w:bCs/>
        </w:rPr>
      </w:pPr>
      <w:r>
        <w:rPr>
          <w:color w:val="1D2228"/>
          <w:shd w:val="clear" w:color="auto" w:fill="FFFFFF"/>
        </w:rPr>
        <w:t>A</w:t>
      </w:r>
      <w:r w:rsidRPr="00C240CC">
        <w:rPr>
          <w:color w:val="1D2228"/>
          <w:shd w:val="clear" w:color="auto" w:fill="FFFFFF"/>
        </w:rPr>
        <w:t xml:space="preserve">gree to undertake training on safeguarding, evacuation or any other subject requested by the PCC, and keep </w:t>
      </w:r>
      <w:r>
        <w:rPr>
          <w:color w:val="1D2228"/>
          <w:shd w:val="clear" w:color="auto" w:fill="FFFFFF"/>
        </w:rPr>
        <w:t>safe guarding officer/</w:t>
      </w:r>
      <w:r w:rsidRPr="00C240CC">
        <w:rPr>
          <w:color w:val="1D2228"/>
          <w:shd w:val="clear" w:color="auto" w:fill="FFFFFF"/>
        </w:rPr>
        <w:t>wardens/deputy warden informed of their training status</w:t>
      </w:r>
      <w:r>
        <w:rPr>
          <w:color w:val="1D2228"/>
          <w:shd w:val="clear" w:color="auto" w:fill="FFFFFF"/>
        </w:rPr>
        <w:t>. Evacuation practice will take place each year or when necessary.</w:t>
      </w:r>
    </w:p>
    <w:p w14:paraId="3C7FAE3C" w14:textId="4210F381" w:rsidR="00FE7070" w:rsidRPr="00CF6040" w:rsidRDefault="00FE7070" w:rsidP="0089042D">
      <w:pPr>
        <w:ind w:left="360"/>
        <w:rPr>
          <w:b/>
        </w:rPr>
      </w:pPr>
      <w:r w:rsidRPr="00CF6040">
        <w:rPr>
          <w:b/>
        </w:rPr>
        <w:lastRenderedPageBreak/>
        <w:t xml:space="preserve">Fire Assembly Point </w:t>
      </w:r>
      <w:r w:rsidR="0089042D">
        <w:rPr>
          <w:b/>
        </w:rPr>
        <w:t xml:space="preserve">  side road Coroners Lane by church gate</w:t>
      </w:r>
    </w:p>
    <w:p w14:paraId="7F3CDFE4" w14:textId="77777777" w:rsidR="00923B7A" w:rsidRPr="00CF6040" w:rsidRDefault="00923B7A" w:rsidP="00FE7070">
      <w:pPr>
        <w:rPr>
          <w:b/>
        </w:rPr>
      </w:pPr>
      <w:r w:rsidRPr="00CF6040">
        <w:rPr>
          <w:b/>
        </w:rPr>
        <w:t>Legalities</w:t>
      </w:r>
    </w:p>
    <w:p w14:paraId="5D661959" w14:textId="77777777" w:rsidR="00A26FF9" w:rsidRPr="00CF6040" w:rsidRDefault="00923B7A" w:rsidP="00FE7070">
      <w:pPr>
        <w:rPr>
          <w:b/>
        </w:rPr>
      </w:pPr>
      <w:r w:rsidRPr="00CF6040">
        <w:rPr>
          <w:b/>
        </w:rPr>
        <w:t>Of Sidepersons or assistants to the Churchwardens.</w:t>
      </w:r>
    </w:p>
    <w:p w14:paraId="30E75E59" w14:textId="77777777" w:rsidR="00A26FF9" w:rsidRPr="00CF6040" w:rsidRDefault="00A26FF9" w:rsidP="00FE7070">
      <w:pPr>
        <w:rPr>
          <w:b/>
        </w:rPr>
      </w:pPr>
      <w:r w:rsidRPr="00CF6040">
        <w:rPr>
          <w:b/>
        </w:rPr>
        <w:t>E2</w:t>
      </w:r>
    </w:p>
    <w:p w14:paraId="371B4F34" w14:textId="77777777" w:rsidR="00923B7A" w:rsidRPr="00CF6040" w:rsidRDefault="00923B7A" w:rsidP="00FE7070">
      <w:pPr>
        <w:rPr>
          <w:b/>
        </w:rPr>
      </w:pPr>
    </w:p>
    <w:p w14:paraId="2DBA53AF" w14:textId="77777777" w:rsidR="00923B7A" w:rsidRPr="00CF6040" w:rsidRDefault="00923B7A" w:rsidP="00923B7A">
      <w:pPr>
        <w:pStyle w:val="ListParagraph"/>
        <w:numPr>
          <w:ilvl w:val="0"/>
          <w:numId w:val="17"/>
        </w:numPr>
      </w:pPr>
      <w:r w:rsidRPr="00CF6040">
        <w:t xml:space="preserve">The Sidepersons of the parish shall be appointed by the </w:t>
      </w:r>
      <w:r w:rsidR="00154258" w:rsidRPr="00CF6040">
        <w:t xml:space="preserve">parochial church council. </w:t>
      </w:r>
    </w:p>
    <w:p w14:paraId="60293996" w14:textId="77777777" w:rsidR="00A126E5" w:rsidRPr="00CF6040" w:rsidRDefault="00A126E5" w:rsidP="00923B7A">
      <w:pPr>
        <w:pStyle w:val="ListParagraph"/>
        <w:numPr>
          <w:ilvl w:val="0"/>
          <w:numId w:val="17"/>
        </w:numPr>
      </w:pPr>
      <w:r w:rsidRPr="00CF6040">
        <w:t xml:space="preserve">No person whose name is not on the church electoral roll is eligible as a </w:t>
      </w:r>
      <w:proofErr w:type="spellStart"/>
      <w:r w:rsidRPr="00CF6040">
        <w:t>sideperson</w:t>
      </w:r>
      <w:proofErr w:type="spellEnd"/>
      <w:r w:rsidRPr="00CF6040">
        <w:t>, but all persons whose name is on the roll are eligible.</w:t>
      </w:r>
    </w:p>
    <w:p w14:paraId="2893279B" w14:textId="77777777" w:rsidR="00A126E5" w:rsidRPr="00CF6040" w:rsidRDefault="00A126E5" w:rsidP="00923B7A">
      <w:pPr>
        <w:pStyle w:val="ListParagraph"/>
        <w:numPr>
          <w:ilvl w:val="0"/>
          <w:numId w:val="17"/>
        </w:numPr>
      </w:pPr>
      <w:r w:rsidRPr="00CF6040">
        <w:t xml:space="preserve">It shall be the duty of the Sidepersons to promote the cause of true </w:t>
      </w:r>
      <w:r w:rsidR="00A26FF9" w:rsidRPr="00CF6040">
        <w:t>religion in the parish and to assist the churchwardens in the discharge of their duties in maintaining order and decency in the church and churchyard, especially during the time of divine service.</w:t>
      </w:r>
    </w:p>
    <w:p w14:paraId="30631F4E" w14:textId="77777777" w:rsidR="00A26FF9" w:rsidRPr="00CF6040" w:rsidRDefault="00A26FF9" w:rsidP="00A26FF9"/>
    <w:p w14:paraId="65B4BD70" w14:textId="77777777" w:rsidR="00A26FF9" w:rsidRPr="00CF6040" w:rsidRDefault="00A26FF9" w:rsidP="00A26FF9">
      <w:pPr>
        <w:rPr>
          <w:b/>
        </w:rPr>
      </w:pPr>
      <w:r w:rsidRPr="00CF6040">
        <w:rPr>
          <w:b/>
        </w:rPr>
        <w:t>F15.</w:t>
      </w:r>
    </w:p>
    <w:p w14:paraId="61D4642D" w14:textId="77777777" w:rsidR="00A26FF9" w:rsidRPr="00CF6040" w:rsidRDefault="00A26FF9" w:rsidP="00A26FF9">
      <w:pPr>
        <w:rPr>
          <w:b/>
        </w:rPr>
      </w:pPr>
      <w:r w:rsidRPr="00CF6040">
        <w:rPr>
          <w:b/>
        </w:rPr>
        <w:t>Of Churches not to be profaned.</w:t>
      </w:r>
    </w:p>
    <w:p w14:paraId="2C14012B" w14:textId="77777777" w:rsidR="00A26FF9" w:rsidRPr="00CF6040" w:rsidRDefault="00A26FF9" w:rsidP="00A26FF9">
      <w:pPr>
        <w:rPr>
          <w:b/>
        </w:rPr>
      </w:pPr>
    </w:p>
    <w:p w14:paraId="167D9AE7" w14:textId="77777777" w:rsidR="00A26FF9" w:rsidRPr="00CF6040" w:rsidRDefault="001D5A20" w:rsidP="001D5A20">
      <w:pPr>
        <w:pStyle w:val="ListParagraph"/>
        <w:numPr>
          <w:ilvl w:val="0"/>
          <w:numId w:val="18"/>
        </w:numPr>
      </w:pPr>
      <w:r w:rsidRPr="00CF6040">
        <w:t>The churchwardens and their assistants shall not suffer the church or chapel to be profaned by any meeting therein for temporal objects inconsistent with the sanctity of the place, nor the bells to be rung at any time contrary to the direction of the minister.</w:t>
      </w:r>
    </w:p>
    <w:p w14:paraId="6BAC3FF2" w14:textId="77777777" w:rsidR="001D5A20" w:rsidRPr="00CF6040" w:rsidRDefault="001D5A20" w:rsidP="001D5A20">
      <w:pPr>
        <w:pStyle w:val="ListParagraph"/>
        <w:numPr>
          <w:ilvl w:val="0"/>
          <w:numId w:val="18"/>
        </w:numPr>
      </w:pPr>
      <w:r w:rsidRPr="00CF6040">
        <w:t>They shall not suffer any person to behave in church, church porch or churchyard during time of divine service as to create disturbance. They shall also take care that nothing is done therein contrary to the law of the Church of the Realm.</w:t>
      </w:r>
    </w:p>
    <w:p w14:paraId="4A1E1150" w14:textId="77777777" w:rsidR="00EA4DAC" w:rsidRPr="00CF6040" w:rsidRDefault="00EA4DAC" w:rsidP="00EA4DAC">
      <w:pPr>
        <w:pStyle w:val="ListParagraph"/>
        <w:numPr>
          <w:ilvl w:val="0"/>
          <w:numId w:val="18"/>
        </w:numPr>
      </w:pPr>
      <w:r w:rsidRPr="00CF6040">
        <w:t>If any person be guilty of riotous or indecent behaviour in any church, chapel or churchyard, whether in any time of divine service or not, or of disturbing, vexing, troubling ,or misusing any minister officiating therein, the said churchwardens or their assistants shall take care to restrain   the offender and if necessary proceed against him according to law</w:t>
      </w:r>
    </w:p>
    <w:p w14:paraId="7E8B0133" w14:textId="77777777" w:rsidR="00667C26" w:rsidRPr="00CF6040" w:rsidRDefault="00667C26" w:rsidP="00667C26">
      <w:pPr>
        <w:pStyle w:val="ListParagraph"/>
      </w:pPr>
    </w:p>
    <w:p w14:paraId="35BA0B3F" w14:textId="77777777" w:rsidR="00667C26" w:rsidRPr="00CF6040" w:rsidRDefault="00667C26" w:rsidP="00EA4DAC">
      <w:pPr>
        <w:rPr>
          <w:i/>
        </w:rPr>
      </w:pPr>
      <w:r w:rsidRPr="00CF6040">
        <w:t>*</w:t>
      </w:r>
      <w:r w:rsidR="00EA4DAC" w:rsidRPr="00CF6040">
        <w:t xml:space="preserve"> </w:t>
      </w:r>
      <w:r w:rsidRPr="00CF6040">
        <w:rPr>
          <w:i/>
        </w:rPr>
        <w:t>A delicate balance need to be maintained now that the right in freedom of expression under the European Convention on Human Rights has a place in English domestic law *</w:t>
      </w:r>
    </w:p>
    <w:p w14:paraId="3D4E4455" w14:textId="77777777" w:rsidR="00667C26" w:rsidRPr="00CF6040" w:rsidRDefault="00667C26" w:rsidP="00EA4DAC">
      <w:pPr>
        <w:rPr>
          <w:i/>
        </w:rPr>
      </w:pPr>
      <w:r w:rsidRPr="00CF6040">
        <w:rPr>
          <w:i/>
        </w:rPr>
        <w:t xml:space="preserve">Mark </w:t>
      </w:r>
      <w:r w:rsidR="0024636C" w:rsidRPr="00CF6040">
        <w:rPr>
          <w:i/>
        </w:rPr>
        <w:t>Hill:</w:t>
      </w:r>
      <w:r w:rsidRPr="00CF6040">
        <w:rPr>
          <w:i/>
        </w:rPr>
        <w:t xml:space="preserve"> Ecclesiastical Law 2</w:t>
      </w:r>
      <w:r w:rsidRPr="00CF6040">
        <w:rPr>
          <w:i/>
          <w:vertAlign w:val="superscript"/>
        </w:rPr>
        <w:t>nd</w:t>
      </w:r>
      <w:r w:rsidRPr="00CF6040">
        <w:rPr>
          <w:i/>
        </w:rPr>
        <w:t xml:space="preserve"> Edition Para 3.50.</w:t>
      </w:r>
    </w:p>
    <w:p w14:paraId="7EA03F8D" w14:textId="77777777" w:rsidR="00667C26" w:rsidRPr="00CF6040" w:rsidRDefault="00667C26" w:rsidP="00EA4DAC">
      <w:pPr>
        <w:rPr>
          <w:i/>
        </w:rPr>
      </w:pPr>
    </w:p>
    <w:p w14:paraId="64B2F9C9" w14:textId="77777777" w:rsidR="00667C26" w:rsidRPr="00CF6040" w:rsidRDefault="00667C26" w:rsidP="00EA4DAC">
      <w:pPr>
        <w:rPr>
          <w:i/>
        </w:rPr>
      </w:pPr>
      <w:r w:rsidRPr="00CF6040">
        <w:rPr>
          <w:i/>
        </w:rPr>
        <w:t xml:space="preserve">Any person on the electoral roll may be a </w:t>
      </w:r>
      <w:proofErr w:type="spellStart"/>
      <w:r w:rsidRPr="00CF6040">
        <w:rPr>
          <w:i/>
        </w:rPr>
        <w:t>sideperson</w:t>
      </w:r>
      <w:proofErr w:type="spellEnd"/>
      <w:r w:rsidRPr="00CF6040">
        <w:rPr>
          <w:i/>
        </w:rPr>
        <w:t xml:space="preserve"> . Sidepersons must therefore be 16 years of age or older.</w:t>
      </w:r>
    </w:p>
    <w:p w14:paraId="41256DB5" w14:textId="77777777" w:rsidR="00667C26" w:rsidRPr="00CF6040" w:rsidRDefault="00667C26" w:rsidP="00EA4DAC">
      <w:pPr>
        <w:rPr>
          <w:i/>
        </w:rPr>
      </w:pPr>
      <w:r w:rsidRPr="00CF6040">
        <w:rPr>
          <w:i/>
        </w:rPr>
        <w:t xml:space="preserve">Church Representation Rules 2011.   </w:t>
      </w:r>
    </w:p>
    <w:p w14:paraId="53EEA2DA" w14:textId="77777777" w:rsidR="001D5A20" w:rsidRPr="00EA4DAC" w:rsidRDefault="001D5A20" w:rsidP="00EA4DAC">
      <w:pPr>
        <w:rPr>
          <w:sz w:val="28"/>
          <w:szCs w:val="28"/>
        </w:rPr>
      </w:pPr>
      <w:r w:rsidRPr="00EA4DAC">
        <w:rPr>
          <w:sz w:val="28"/>
          <w:szCs w:val="28"/>
        </w:rPr>
        <w:t xml:space="preserve">                  </w:t>
      </w:r>
    </w:p>
    <w:p w14:paraId="206BB3DE" w14:textId="77777777" w:rsidR="00A26FF9" w:rsidRPr="00A26FF9" w:rsidRDefault="00A26FF9" w:rsidP="00A26FF9">
      <w:pPr>
        <w:rPr>
          <w:b/>
          <w:sz w:val="22"/>
          <w:szCs w:val="22"/>
        </w:rPr>
      </w:pPr>
    </w:p>
    <w:p w14:paraId="5EE0026B" w14:textId="77777777" w:rsidR="00FE7070" w:rsidRDefault="00FE7070" w:rsidP="00FE7070">
      <w:pPr>
        <w:rPr>
          <w:b/>
        </w:rPr>
      </w:pPr>
    </w:p>
    <w:p w14:paraId="52C9BA9B" w14:textId="77777777" w:rsidR="00FE7070" w:rsidRPr="00822E27" w:rsidRDefault="00FE7070" w:rsidP="00822E27">
      <w:pPr>
        <w:rPr>
          <w:b/>
          <w:sz w:val="28"/>
          <w:szCs w:val="28"/>
        </w:rPr>
      </w:pPr>
    </w:p>
    <w:sectPr w:rsidR="00FE7070" w:rsidRPr="00822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331A"/>
    <w:multiLevelType w:val="hybridMultilevel"/>
    <w:tmpl w:val="22C8A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504BF"/>
    <w:multiLevelType w:val="hybridMultilevel"/>
    <w:tmpl w:val="5128D36A"/>
    <w:lvl w:ilvl="0" w:tplc="A8CABE18">
      <w:start w:val="1"/>
      <w:numFmt w:val="decimal"/>
      <w:lvlText w:val="%1."/>
      <w:lvlJc w:val="left"/>
      <w:pPr>
        <w:ind w:left="720" w:hanging="360"/>
      </w:pPr>
      <w:rPr>
        <w:rFonts w:hint="default"/>
        <w:b w:val="0"/>
        <w:color w:val="1D22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223434"/>
    <w:multiLevelType w:val="hybridMultilevel"/>
    <w:tmpl w:val="B8E0FE7A"/>
    <w:lvl w:ilvl="0" w:tplc="7450BEDC">
      <w:start w:val="1"/>
      <w:numFmt w:val="bullet"/>
      <w:lvlText w:val=""/>
      <w:lvlJc w:val="left"/>
      <w:pPr>
        <w:ind w:left="430" w:hanging="360"/>
      </w:pPr>
      <w:rPr>
        <w:rFonts w:ascii="Symbol" w:eastAsia="Times New Roman" w:hAnsi="Symbol" w:cs="Times New Roman"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 w15:restartNumberingAfterBreak="0">
    <w:nsid w:val="3C6945BE"/>
    <w:multiLevelType w:val="hybridMultilevel"/>
    <w:tmpl w:val="69742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04AF9"/>
    <w:multiLevelType w:val="hybridMultilevel"/>
    <w:tmpl w:val="6B4CAEAC"/>
    <w:lvl w:ilvl="0" w:tplc="0809000F">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444A7B97"/>
    <w:multiLevelType w:val="hybridMultilevel"/>
    <w:tmpl w:val="2D243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97DBF"/>
    <w:multiLevelType w:val="hybridMultilevel"/>
    <w:tmpl w:val="21C4C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A774D"/>
    <w:multiLevelType w:val="hybridMultilevel"/>
    <w:tmpl w:val="CFB60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E3607A"/>
    <w:multiLevelType w:val="hybridMultilevel"/>
    <w:tmpl w:val="FC1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D55E3"/>
    <w:multiLevelType w:val="hybridMultilevel"/>
    <w:tmpl w:val="24008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5238C0"/>
    <w:multiLevelType w:val="hybridMultilevel"/>
    <w:tmpl w:val="571C5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631141"/>
    <w:multiLevelType w:val="hybridMultilevel"/>
    <w:tmpl w:val="071E7E86"/>
    <w:lvl w:ilvl="0" w:tplc="0809000F">
      <w:start w:val="1"/>
      <w:numFmt w:val="decimal"/>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2" w15:restartNumberingAfterBreak="0">
    <w:nsid w:val="750A5A0C"/>
    <w:multiLevelType w:val="hybridMultilevel"/>
    <w:tmpl w:val="6F7EB76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649A7"/>
    <w:multiLevelType w:val="hybridMultilevel"/>
    <w:tmpl w:val="E39E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284E23"/>
    <w:multiLevelType w:val="hybridMultilevel"/>
    <w:tmpl w:val="6840FE00"/>
    <w:lvl w:ilvl="0" w:tplc="5E66CF9E">
      <w:start w:val="1"/>
      <w:numFmt w:val="decimal"/>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286276074">
    <w:abstractNumId w:val="3"/>
  </w:num>
  <w:num w:numId="2" w16cid:durableId="29187165">
    <w:abstractNumId w:val="7"/>
  </w:num>
  <w:num w:numId="3" w16cid:durableId="749155364">
    <w:abstractNumId w:val="10"/>
  </w:num>
  <w:num w:numId="4" w16cid:durableId="1779252972">
    <w:abstractNumId w:val="0"/>
  </w:num>
  <w:num w:numId="5" w16cid:durableId="367532231">
    <w:abstractNumId w:val="5"/>
  </w:num>
  <w:num w:numId="6" w16cid:durableId="153962354">
    <w:abstractNumId w:val="13"/>
  </w:num>
  <w:num w:numId="7" w16cid:durableId="940650778">
    <w:abstractNumId w:val="11"/>
  </w:num>
  <w:num w:numId="8" w16cid:durableId="1727606493">
    <w:abstractNumId w:val="8"/>
  </w:num>
  <w:num w:numId="9" w16cid:durableId="1516067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75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0879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4638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1931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5159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355319">
    <w:abstractNumId w:val="4"/>
  </w:num>
  <w:num w:numId="16" w16cid:durableId="968901683">
    <w:abstractNumId w:val="14"/>
  </w:num>
  <w:num w:numId="17" w16cid:durableId="252517760">
    <w:abstractNumId w:val="9"/>
  </w:num>
  <w:num w:numId="18" w16cid:durableId="1893886084">
    <w:abstractNumId w:val="6"/>
  </w:num>
  <w:num w:numId="19" w16cid:durableId="1629584429">
    <w:abstractNumId w:val="2"/>
  </w:num>
  <w:num w:numId="20" w16cid:durableId="424500984">
    <w:abstractNumId w:val="12"/>
  </w:num>
  <w:num w:numId="21" w16cid:durableId="170251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27"/>
    <w:rsid w:val="000D7057"/>
    <w:rsid w:val="001243C6"/>
    <w:rsid w:val="001454EA"/>
    <w:rsid w:val="00154258"/>
    <w:rsid w:val="001D5A20"/>
    <w:rsid w:val="0024636C"/>
    <w:rsid w:val="0026639C"/>
    <w:rsid w:val="003D4C0C"/>
    <w:rsid w:val="00473D5E"/>
    <w:rsid w:val="00496612"/>
    <w:rsid w:val="004A0FEE"/>
    <w:rsid w:val="004B0EE9"/>
    <w:rsid w:val="005D3C2A"/>
    <w:rsid w:val="00655719"/>
    <w:rsid w:val="00667C26"/>
    <w:rsid w:val="006A455C"/>
    <w:rsid w:val="007D76B7"/>
    <w:rsid w:val="00822E27"/>
    <w:rsid w:val="0089042D"/>
    <w:rsid w:val="00923B7A"/>
    <w:rsid w:val="00995F02"/>
    <w:rsid w:val="00A10F29"/>
    <w:rsid w:val="00A126E5"/>
    <w:rsid w:val="00A26FF9"/>
    <w:rsid w:val="00A44965"/>
    <w:rsid w:val="00AE33B1"/>
    <w:rsid w:val="00C240CC"/>
    <w:rsid w:val="00CD71D2"/>
    <w:rsid w:val="00CF6040"/>
    <w:rsid w:val="00DD6F1D"/>
    <w:rsid w:val="00E17CCC"/>
    <w:rsid w:val="00EA4DAC"/>
    <w:rsid w:val="00ED122C"/>
    <w:rsid w:val="00FE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F92B"/>
  <w15:chartTrackingRefBased/>
  <w15:docId w15:val="{7CC3418C-D66D-4A25-9244-0D244B7D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27"/>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unhideWhenUsed/>
    <w:qFormat/>
    <w:rsid w:val="00822E27"/>
    <w:pPr>
      <w:keepNext/>
      <w:ind w:right="-1259"/>
      <w:outlineLvl w:val="5"/>
    </w:pPr>
    <w:rPr>
      <w:rFonts w:ascii="Arial Black" w:hAnsi="Arial Black" w:cs="Arial"/>
      <w:sz w:val="48"/>
    </w:rPr>
  </w:style>
  <w:style w:type="paragraph" w:styleId="Heading7">
    <w:name w:val="heading 7"/>
    <w:basedOn w:val="Normal"/>
    <w:next w:val="Normal"/>
    <w:link w:val="Heading7Char"/>
    <w:semiHidden/>
    <w:unhideWhenUsed/>
    <w:qFormat/>
    <w:rsid w:val="00822E27"/>
    <w:pPr>
      <w:keepNext/>
      <w:outlineLvl w:val="6"/>
    </w:pPr>
    <w:rPr>
      <w:rFonts w:ascii="Arial" w:hAnsi="Arial" w:cs="Arial"/>
      <w:b/>
      <w:bCs/>
      <w:color w:val="0000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22E27"/>
    <w:rPr>
      <w:rFonts w:ascii="Arial Black" w:eastAsia="Times New Roman" w:hAnsi="Arial Black" w:cs="Arial"/>
      <w:sz w:val="48"/>
      <w:szCs w:val="24"/>
      <w:lang w:val="en-US"/>
    </w:rPr>
  </w:style>
  <w:style w:type="character" w:customStyle="1" w:styleId="Heading7Char">
    <w:name w:val="Heading 7 Char"/>
    <w:basedOn w:val="DefaultParagraphFont"/>
    <w:link w:val="Heading7"/>
    <w:semiHidden/>
    <w:rsid w:val="00822E27"/>
    <w:rPr>
      <w:rFonts w:ascii="Arial" w:eastAsia="Times New Roman" w:hAnsi="Arial" w:cs="Arial"/>
      <w:b/>
      <w:bCs/>
      <w:color w:val="000066"/>
      <w:sz w:val="36"/>
      <w:szCs w:val="24"/>
      <w:lang w:val="en-US"/>
    </w:rPr>
  </w:style>
  <w:style w:type="paragraph" w:styleId="ListParagraph">
    <w:name w:val="List Paragraph"/>
    <w:basedOn w:val="Normal"/>
    <w:uiPriority w:val="34"/>
    <w:qFormat/>
    <w:rsid w:val="00822E27"/>
    <w:pPr>
      <w:ind w:left="720"/>
      <w:contextualSpacing/>
    </w:pPr>
  </w:style>
  <w:style w:type="character" w:styleId="CommentReference">
    <w:name w:val="annotation reference"/>
    <w:basedOn w:val="DefaultParagraphFont"/>
    <w:uiPriority w:val="99"/>
    <w:semiHidden/>
    <w:unhideWhenUsed/>
    <w:rsid w:val="005D3C2A"/>
    <w:rPr>
      <w:sz w:val="16"/>
      <w:szCs w:val="16"/>
    </w:rPr>
  </w:style>
  <w:style w:type="paragraph" w:styleId="CommentText">
    <w:name w:val="annotation text"/>
    <w:basedOn w:val="Normal"/>
    <w:link w:val="CommentTextChar"/>
    <w:uiPriority w:val="99"/>
    <w:semiHidden/>
    <w:unhideWhenUsed/>
    <w:rsid w:val="005D3C2A"/>
    <w:rPr>
      <w:sz w:val="20"/>
      <w:szCs w:val="20"/>
    </w:rPr>
  </w:style>
  <w:style w:type="character" w:customStyle="1" w:styleId="CommentTextChar">
    <w:name w:val="Comment Text Char"/>
    <w:basedOn w:val="DefaultParagraphFont"/>
    <w:link w:val="CommentText"/>
    <w:uiPriority w:val="99"/>
    <w:semiHidden/>
    <w:rsid w:val="005D3C2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3C2A"/>
    <w:rPr>
      <w:b/>
      <w:bCs/>
    </w:rPr>
  </w:style>
  <w:style w:type="character" w:customStyle="1" w:styleId="CommentSubjectChar">
    <w:name w:val="Comment Subject Char"/>
    <w:basedOn w:val="CommentTextChar"/>
    <w:link w:val="CommentSubject"/>
    <w:uiPriority w:val="99"/>
    <w:semiHidden/>
    <w:rsid w:val="005D3C2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D3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2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6589">
      <w:bodyDiv w:val="1"/>
      <w:marLeft w:val="0"/>
      <w:marRight w:val="0"/>
      <w:marTop w:val="0"/>
      <w:marBottom w:val="0"/>
      <w:divBdr>
        <w:top w:val="none" w:sz="0" w:space="0" w:color="auto"/>
        <w:left w:val="none" w:sz="0" w:space="0" w:color="auto"/>
        <w:bottom w:val="none" w:sz="0" w:space="0" w:color="auto"/>
        <w:right w:val="none" w:sz="0" w:space="0" w:color="auto"/>
      </w:divBdr>
    </w:div>
    <w:div w:id="18662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Campbell</dc:creator>
  <cp:keywords/>
  <dc:description/>
  <cp:lastModifiedBy>Sandra Lacey</cp:lastModifiedBy>
  <cp:revision>4</cp:revision>
  <cp:lastPrinted>2021-06-02T09:37:00Z</cp:lastPrinted>
  <dcterms:created xsi:type="dcterms:W3CDTF">2024-02-22T16:31:00Z</dcterms:created>
  <dcterms:modified xsi:type="dcterms:W3CDTF">2024-02-24T15:26:00Z</dcterms:modified>
</cp:coreProperties>
</file>